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3C953CEF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4A2B1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4E62BA63" w14:textId="49AC907E" w:rsidR="009D2D75" w:rsidRPr="00F436A2" w:rsidRDefault="009B608B" w:rsidP="009D2D75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9B608B">
              <w:rPr>
                <w:rFonts w:ascii="Calibri" w:hAnsi="Calibri" w:cs="Calibri"/>
                <w:b/>
                <w:sz w:val="22"/>
                <w:szCs w:val="22"/>
              </w:rPr>
              <w:t>PICK UP GRANDE DOBLE CABINA 4X4 T/A</w:t>
            </w:r>
          </w:p>
        </w:tc>
      </w:tr>
      <w:tr w:rsidR="009D2D75" w:rsidRPr="00D60B86" w14:paraId="5958605E" w14:textId="77777777" w:rsidTr="009B608B">
        <w:trPr>
          <w:trHeight w:val="5921"/>
        </w:trPr>
        <w:tc>
          <w:tcPr>
            <w:tcW w:w="1050" w:type="pct"/>
            <w:vAlign w:val="center"/>
          </w:tcPr>
          <w:p w14:paraId="444F75E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76B6AB9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2EEA1772" w14:textId="7EFF84ED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C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onsola</w:t>
            </w:r>
          </w:p>
          <w:p w14:paraId="65923AE4" w14:textId="369E11A4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Consola ergonómicamente colocada fabricada de lámina calibre 16. Pintura corrugada en color negro resistente a los </w:t>
            </w:r>
            <w:proofErr w:type="gramStart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rayos ”UV</w:t>
            </w:r>
            <w:proofErr w:type="gramEnd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”. </w:t>
            </w:r>
            <w:r w:rsidR="0050147B">
              <w:rPr>
                <w:rFonts w:ascii="Arial" w:hAnsi="Arial" w:cs="Arial"/>
                <w:sz w:val="18"/>
                <w:szCs w:val="18"/>
              </w:rPr>
              <w:t xml:space="preserve"> En donde se instalen los soportes para el control de sirena, el micrófono de radio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35EA2BCC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de 2 años.</w:t>
            </w:r>
          </w:p>
          <w:p w14:paraId="739F0B5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37823D4E" w14:textId="344610CE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adio</w:t>
            </w:r>
          </w:p>
          <w:p w14:paraId="1A769E33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 incluir radio móvil de comunicación con instalación (compatible con sistema de comunicación estatal).</w:t>
            </w:r>
          </w:p>
          <w:p w14:paraId="539FBB3B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proofErr w:type="gramStart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mínimo</w:t>
            </w:r>
            <w:proofErr w:type="gramEnd"/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de 1 año.</w:t>
            </w:r>
          </w:p>
          <w:p w14:paraId="31DEA2D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5192AB4" w14:textId="77777777" w:rsid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Condiciones especiales de compra: </w:t>
            </w:r>
          </w:p>
          <w:p w14:paraId="0B9A1CFF" w14:textId="77777777" w:rsidR="007C06EF" w:rsidRPr="00AC29D2" w:rsidRDefault="007C06EF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3346B328" w14:textId="77777777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Deberán ser entregados con el tanque de gasolina lleno.</w:t>
            </w:r>
          </w:p>
          <w:p w14:paraId="33D47E16" w14:textId="79F5E649" w:rsidR="009B608B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Llanta de refacción del mismo tamaño que las instaladas.</w:t>
            </w:r>
          </w:p>
          <w:p w14:paraId="06ADEC8C" w14:textId="52F2422B" w:rsidR="006764BA" w:rsidRPr="002D0BFF" w:rsidRDefault="009B608B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Se solicita que el vehículo este equipado con las 4 llantas y su llanta refacción todo terreno </w:t>
            </w:r>
            <w:r w:rsidR="002D0BFF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 mayor</w:t>
            </w:r>
            <w:r w:rsidRPr="009B608B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resistencia contra cortes y pinchaduras.</w:t>
            </w:r>
          </w:p>
        </w:tc>
      </w:tr>
    </w:tbl>
    <w:p w14:paraId="2E75E81E" w14:textId="77777777" w:rsidR="00864F59" w:rsidRDefault="009D2D75">
      <w:r>
        <w:br w:type="textWrapping" w:clear="all"/>
      </w:r>
    </w:p>
    <w:sectPr w:rsidR="00864F5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A639D" w14:textId="77777777" w:rsidR="0032531C" w:rsidRDefault="0032531C" w:rsidP="009D2D75">
      <w:r>
        <w:separator/>
      </w:r>
    </w:p>
  </w:endnote>
  <w:endnote w:type="continuationSeparator" w:id="0">
    <w:p w14:paraId="00034782" w14:textId="77777777" w:rsidR="0032531C" w:rsidRDefault="0032531C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33C18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C29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C29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94032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08218" w14:textId="77777777" w:rsidR="0032531C" w:rsidRDefault="0032531C" w:rsidP="009D2D75">
      <w:r>
        <w:separator/>
      </w:r>
    </w:p>
  </w:footnote>
  <w:footnote w:type="continuationSeparator" w:id="0">
    <w:p w14:paraId="277F8396" w14:textId="77777777" w:rsidR="0032531C" w:rsidRDefault="0032531C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21C92A5D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1C71EA92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6A21F320" w14:textId="77777777" w:rsidR="009D2D75" w:rsidRDefault="00AC29D2" w:rsidP="009D2D7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D16B2C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I-A</w:t>
          </w:r>
        </w:p>
        <w:p w14:paraId="5940B0BD" w14:textId="0F30D3E9" w:rsidR="00487ADC" w:rsidRPr="00CB39B2" w:rsidRDefault="00487ADC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1</w:t>
          </w:r>
        </w:p>
      </w:tc>
    </w:tr>
    <w:tr w:rsidR="009D2D75" w:rsidRPr="009C1016" w14:paraId="4B28F325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D6AF43F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065FB133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7D04BF9C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3A37B676" w14:textId="5B8EC622" w:rsidR="009D2D75" w:rsidRPr="00B232A7" w:rsidRDefault="009B608B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9B608B">
            <w:rPr>
              <w:rFonts w:ascii="Calibri" w:hAnsi="Calibri" w:cs="Calibri"/>
              <w:b/>
              <w:color w:val="000000"/>
              <w:sz w:val="22"/>
              <w:szCs w:val="22"/>
            </w:rPr>
            <w:t>PICK UP GRANDE DOBLE CABINA 4X4 T/A</w:t>
          </w:r>
        </w:p>
      </w:tc>
    </w:tr>
  </w:tbl>
  <w:p w14:paraId="201DAD53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700515">
    <w:abstractNumId w:val="0"/>
  </w:num>
  <w:num w:numId="2" w16cid:durableId="510486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0175A"/>
    <w:rsid w:val="0017125F"/>
    <w:rsid w:val="00185F46"/>
    <w:rsid w:val="00264765"/>
    <w:rsid w:val="002957A3"/>
    <w:rsid w:val="002B2002"/>
    <w:rsid w:val="002D0BFF"/>
    <w:rsid w:val="0032531C"/>
    <w:rsid w:val="00360F7C"/>
    <w:rsid w:val="003730B5"/>
    <w:rsid w:val="00386917"/>
    <w:rsid w:val="00394E25"/>
    <w:rsid w:val="003E4F40"/>
    <w:rsid w:val="00454D40"/>
    <w:rsid w:val="00463849"/>
    <w:rsid w:val="00475FAA"/>
    <w:rsid w:val="00487145"/>
    <w:rsid w:val="00487ADC"/>
    <w:rsid w:val="0050147B"/>
    <w:rsid w:val="00567768"/>
    <w:rsid w:val="006764BA"/>
    <w:rsid w:val="00700309"/>
    <w:rsid w:val="0070557B"/>
    <w:rsid w:val="00715993"/>
    <w:rsid w:val="0079376F"/>
    <w:rsid w:val="007C06EF"/>
    <w:rsid w:val="007E2131"/>
    <w:rsid w:val="00864F59"/>
    <w:rsid w:val="0090187F"/>
    <w:rsid w:val="009931FE"/>
    <w:rsid w:val="009B608B"/>
    <w:rsid w:val="009D2D75"/>
    <w:rsid w:val="00A01366"/>
    <w:rsid w:val="00AC29D2"/>
    <w:rsid w:val="00C0763C"/>
    <w:rsid w:val="00D16B2C"/>
    <w:rsid w:val="00D6391C"/>
    <w:rsid w:val="00D71D1B"/>
    <w:rsid w:val="00DA6040"/>
    <w:rsid w:val="00DA6EB7"/>
    <w:rsid w:val="00E76BF5"/>
    <w:rsid w:val="00E83F23"/>
    <w:rsid w:val="00EA3EC8"/>
    <w:rsid w:val="00F21DC0"/>
    <w:rsid w:val="00F436A2"/>
    <w:rsid w:val="00F87FB9"/>
    <w:rsid w:val="00FF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5FFF4"/>
  <w15:docId w15:val="{75F5EFE4-CD83-4D54-A0D5-10FEF293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Sánchez Sánchez</cp:lastModifiedBy>
  <cp:revision>26</cp:revision>
  <dcterms:created xsi:type="dcterms:W3CDTF">2019-03-20T01:24:00Z</dcterms:created>
  <dcterms:modified xsi:type="dcterms:W3CDTF">2025-08-26T16:56:00Z</dcterms:modified>
</cp:coreProperties>
</file>